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jc w:val="center"/>
        <w:rPr/>
      </w:pPr>
      <w:r>
        <w:drawing>
          <wp:anchor behindDoc="0" distT="12700" distB="12700" distL="12700" distR="127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1580515" cy="1038225"/>
            <wp:effectExtent l="0" t="0" r="0" b="0"/>
            <wp:wrapTight wrapText="bothSides">
              <wp:wrapPolygon edited="0">
                <wp:start x="16478" y="3693"/>
                <wp:lineTo x="16144" y="3861"/>
                <wp:lineTo x="15810" y="4029"/>
                <wp:lineTo x="15475" y="4196"/>
                <wp:lineTo x="15142" y="4364"/>
                <wp:lineTo x="14808" y="4532"/>
                <wp:lineTo x="14473" y="4700"/>
                <wp:lineTo x="14140" y="4868"/>
                <wp:lineTo x="13806" y="5036"/>
                <wp:lineTo x="13471" y="5204"/>
                <wp:lineTo x="13138" y="5372"/>
                <wp:lineTo x="12804" y="5539"/>
                <wp:lineTo x="12469" y="5707"/>
                <wp:lineTo x="12136" y="5875"/>
                <wp:lineTo x="11802" y="6044"/>
                <wp:lineTo x="11468" y="6211"/>
                <wp:lineTo x="11022" y="6379"/>
                <wp:lineTo x="10800" y="6547"/>
                <wp:lineTo x="10355" y="6715"/>
                <wp:lineTo x="10021" y="6882"/>
                <wp:lineTo x="9686" y="7050"/>
                <wp:lineTo x="9352" y="7219"/>
                <wp:lineTo x="9019" y="7387"/>
                <wp:lineTo x="8684" y="7554"/>
                <wp:lineTo x="8350" y="7722"/>
                <wp:lineTo x="8017" y="7890"/>
                <wp:lineTo x="7682" y="8058"/>
                <wp:lineTo x="8017" y="8225"/>
                <wp:lineTo x="7794" y="8394"/>
                <wp:lineTo x="19039" y="8562"/>
                <wp:lineTo x="19039" y="8730"/>
                <wp:lineTo x="19039" y="8897"/>
                <wp:lineTo x="3785" y="9065"/>
                <wp:lineTo x="3675" y="9233"/>
                <wp:lineTo x="3675" y="9401"/>
                <wp:lineTo x="3675" y="9569"/>
                <wp:lineTo x="3675" y="9737"/>
                <wp:lineTo x="3675" y="9905"/>
                <wp:lineTo x="3675" y="10073"/>
                <wp:lineTo x="3785" y="10240"/>
                <wp:lineTo x="4120" y="10408"/>
                <wp:lineTo x="4120" y="10576"/>
                <wp:lineTo x="4120" y="10745"/>
                <wp:lineTo x="4008" y="10912"/>
                <wp:lineTo x="4008" y="11080"/>
                <wp:lineTo x="1337" y="11248"/>
                <wp:lineTo x="1225" y="11416"/>
                <wp:lineTo x="1114" y="11583"/>
                <wp:lineTo x="1114" y="11751"/>
                <wp:lineTo x="1114" y="11919"/>
                <wp:lineTo x="1114" y="12088"/>
                <wp:lineTo x="1114" y="12255"/>
                <wp:lineTo x="1114" y="12423"/>
                <wp:lineTo x="1225" y="12591"/>
                <wp:lineTo x="1114" y="12759"/>
                <wp:lineTo x="1114" y="12926"/>
                <wp:lineTo x="1114" y="13094"/>
                <wp:lineTo x="1114" y="13263"/>
                <wp:lineTo x="1114" y="13431"/>
                <wp:lineTo x="1225" y="13598"/>
                <wp:lineTo x="1337" y="13766"/>
                <wp:lineTo x="19484" y="13766"/>
                <wp:lineTo x="19706" y="13598"/>
                <wp:lineTo x="19706" y="13431"/>
                <wp:lineTo x="19706" y="13263"/>
                <wp:lineTo x="19706" y="13094"/>
                <wp:lineTo x="19706" y="12926"/>
                <wp:lineTo x="19706" y="12759"/>
                <wp:lineTo x="19706" y="12591"/>
                <wp:lineTo x="19706" y="12423"/>
                <wp:lineTo x="19706" y="12255"/>
                <wp:lineTo x="19706" y="12088"/>
                <wp:lineTo x="19706" y="11919"/>
                <wp:lineTo x="19706" y="11751"/>
                <wp:lineTo x="19706" y="11583"/>
                <wp:lineTo x="19706" y="11416"/>
                <wp:lineTo x="19706" y="11248"/>
                <wp:lineTo x="19706" y="11080"/>
                <wp:lineTo x="19706" y="10912"/>
                <wp:lineTo x="19706" y="10745"/>
                <wp:lineTo x="19706" y="10576"/>
                <wp:lineTo x="19706" y="10408"/>
                <wp:lineTo x="19706" y="10240"/>
                <wp:lineTo x="19706" y="10073"/>
                <wp:lineTo x="19706" y="9905"/>
                <wp:lineTo x="19706" y="9737"/>
                <wp:lineTo x="19706" y="9569"/>
                <wp:lineTo x="19706" y="9401"/>
                <wp:lineTo x="19706" y="9233"/>
                <wp:lineTo x="19706" y="9065"/>
                <wp:lineTo x="20820" y="8897"/>
                <wp:lineTo x="20708" y="8730"/>
                <wp:lineTo x="20820" y="8562"/>
                <wp:lineTo x="20820" y="8394"/>
                <wp:lineTo x="20597" y="8225"/>
                <wp:lineTo x="20486" y="8058"/>
                <wp:lineTo x="20374" y="7890"/>
                <wp:lineTo x="20263" y="7722"/>
                <wp:lineTo x="20041" y="7554"/>
                <wp:lineTo x="19929" y="7387"/>
                <wp:lineTo x="19817" y="7219"/>
                <wp:lineTo x="19706" y="7050"/>
                <wp:lineTo x="19484" y="6882"/>
                <wp:lineTo x="19372" y="6715"/>
                <wp:lineTo x="19261" y="6547"/>
                <wp:lineTo x="19039" y="6379"/>
                <wp:lineTo x="18927" y="6211"/>
                <wp:lineTo x="18815" y="6044"/>
                <wp:lineTo x="18705" y="5875"/>
                <wp:lineTo x="18482" y="5707"/>
                <wp:lineTo x="18370" y="5539"/>
                <wp:lineTo x="18259" y="5372"/>
                <wp:lineTo x="18036" y="5204"/>
                <wp:lineTo x="17925" y="5036"/>
                <wp:lineTo x="17813" y="4868"/>
                <wp:lineTo x="17703" y="4700"/>
                <wp:lineTo x="17591" y="4532"/>
                <wp:lineTo x="17368" y="4364"/>
                <wp:lineTo x="17258" y="4196"/>
                <wp:lineTo x="17146" y="4029"/>
                <wp:lineTo x="16923" y="3861"/>
                <wp:lineTo x="16811" y="3693"/>
                <wp:lineTo x="16478" y="3693"/>
              </wp:wrapPolygon>
            </wp:wrapTight>
            <wp:docPr id="1" name="Obraz 2" descr="http://www.zakrzewo.elblag.pl/templates/default/image/log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ttp://www.zakrzewo.elblag.pl/templates/default/image/logotyp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</w:t>
      </w:r>
      <w:r>
        <w:rPr>
          <w:rStyle w:val="Domylnaczcionkaakapitu"/>
          <w:rFonts w:cs="Times New Roman"/>
          <w:sz w:val="20"/>
          <w:szCs w:val="20"/>
        </w:rPr>
        <w:t>SPÓŁDZIELNIA MIESZKANIOWA „ZAKRZEWO”</w:t>
      </w:r>
    </w:p>
    <w:p>
      <w:pPr>
        <w:pStyle w:val="Normalny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</w:t>
      </w:r>
      <w:r>
        <w:rPr>
          <w:rFonts w:cs="Times New Roman"/>
          <w:sz w:val="20"/>
          <w:szCs w:val="20"/>
        </w:rPr>
        <w:t>ul. Robotnicza 246     82-300 Elbląg</w:t>
      </w:r>
    </w:p>
    <w:p>
      <w:pPr>
        <w:pStyle w:val="Normalny"/>
        <w:jc w:val="center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 xml:space="preserve">                                               </w:t>
      </w:r>
      <w:r>
        <w:rPr>
          <w:rFonts w:cs="Times New Roman"/>
          <w:sz w:val="20"/>
          <w:szCs w:val="20"/>
          <w:lang w:val="en-US"/>
        </w:rPr>
        <w:t>NIP 578-000-17-32</w:t>
      </w:r>
    </w:p>
    <w:p>
      <w:pPr>
        <w:pStyle w:val="Normalny"/>
        <w:jc w:val="center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 xml:space="preserve">                                                  </w:t>
      </w:r>
      <w:r>
        <w:rPr>
          <w:rFonts w:cs="Times New Roman"/>
          <w:sz w:val="20"/>
          <w:szCs w:val="20"/>
          <w:lang w:val="en-US"/>
        </w:rPr>
        <w:t>Tel. 055 2356902   Fax. 055 2356902</w:t>
      </w:r>
    </w:p>
    <w:p>
      <w:pPr>
        <w:pStyle w:val="Normalny"/>
        <w:jc w:val="center"/>
        <w:rPr/>
      </w:pPr>
      <w:r>
        <w:rPr>
          <w:rStyle w:val="Domylnaczcionkaakapitu"/>
          <w:rFonts w:cs="Times New Roman"/>
          <w:sz w:val="20"/>
          <w:szCs w:val="20"/>
          <w:lang w:val="en-US"/>
        </w:rPr>
        <w:t xml:space="preserve">                                        </w:t>
      </w:r>
      <w:r>
        <w:rPr>
          <w:rStyle w:val="Domylnaczcionkaakapitu"/>
          <w:rFonts w:cs="Times New Roman"/>
          <w:sz w:val="20"/>
          <w:szCs w:val="20"/>
          <w:lang w:val="en-US"/>
        </w:rPr>
        <w:t xml:space="preserve">email: </w:t>
      </w:r>
      <w:hyperlink r:id="rId3" w:tgtFrame="_top">
        <w:r>
          <w:rPr>
            <w:rStyle w:val="Czeinternetowe"/>
            <w:rFonts w:cs="Times New Roman"/>
            <w:sz w:val="20"/>
            <w:szCs w:val="20"/>
            <w:lang w:val="en-US"/>
          </w:rPr>
          <w:t>sekretariat@zakrzewo.elblag.pl</w:t>
        </w:r>
      </w:hyperlink>
    </w:p>
    <w:p>
      <w:pPr>
        <w:pStyle w:val="Normal"/>
        <w:jc w:val="right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Style w:val="Normal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…………………………</w:t>
      </w:r>
      <w:r>
        <w:rPr>
          <w:rFonts w:ascii="Times New Roman" w:hAnsi="Times New Roman"/>
          <w:sz w:val="24"/>
          <w:szCs w:val="24"/>
        </w:rPr>
        <w:t>........................…………..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(miejscowość i data)</w:t>
      </w:r>
    </w:p>
    <w:p>
      <w:pPr>
        <w:pStyle w:val="Normal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Style w:val="Domylnaczcionkaakapitu"/>
          <w:rFonts w:ascii="Times New Roman" w:hAnsi="Times New Roman"/>
          <w:b/>
          <w:sz w:val="36"/>
          <w:szCs w:val="36"/>
        </w:rPr>
        <w:t xml:space="preserve">  </w:t>
      </w:r>
      <w:r>
        <w:rPr>
          <w:rStyle w:val="Domylnaczcionkaakapitu"/>
          <w:rFonts w:ascii="Times New Roman" w:hAnsi="Times New Roman"/>
          <w:b/>
          <w:sz w:val="36"/>
          <w:szCs w:val="36"/>
        </w:rPr>
        <w:t xml:space="preserve">O F E R T A </w:t>
      </w:r>
      <w:r>
        <w:rPr>
          <w:rStyle w:val="Domylnaczcionkaakapitu"/>
          <w:rFonts w:ascii="Times New Roman" w:hAnsi="Times New Roman"/>
          <w:sz w:val="36"/>
          <w:szCs w:val="36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( pełna nazwa oferenta ,adres siedziby, nr telefonu, NIP, REGON)</w:t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Na wykonanie zakresu prac ujętych w specyfikacji przetargowej: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................……….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Wartość netto/brutto  prac – wymiana dźwigów 9 i 12 przystankowych – poziom „0”.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3. Oświadczenia oferenta 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a/ Oferent oświadcza, że zapoznał się ze specyfikacją zakresu robot i warunkami                          do ogłoszonego przetargu oraz przedmiotem zamówienia bezpośrednio przy wytypowanej lokalizacji.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>(podpis oferenta)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b/ Oferent oświadcza ,ze akceptuje projekt umowy stanowiący załącznik do specyfikacji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>(podpis oferenta)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c/ Oferent oświadcza, że udziela na wykonanie robót gwarancji na okres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....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(dla robót remontowych  min.36 m-cy)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d/ Oferent oświadcza, że czas reakcji serwisowej (liczony w  pełnych godzinach zegarowych)  będzie wynosić ...........................… godzin. W przypadku gdy Wykonawca zaoferuje czas reakcji 12 godzin to oferta otrzyma  0 punktów - wymagane nie dłużej niż 12 godzin.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Harmonogram realizacji robót.</w:t>
      </w:r>
    </w:p>
    <w:tbl>
      <w:tblPr>
        <w:tblW w:w="9030" w:type="dxa"/>
        <w:jc w:val="left"/>
        <w:tblInd w:w="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850"/>
        <w:gridCol w:w="1710"/>
        <w:gridCol w:w="1066"/>
        <w:gridCol w:w="2955"/>
      </w:tblGrid>
      <w:tr>
        <w:trPr>
          <w:trHeight w:val="495" w:hRule="atLeast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277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rozpoczęcia prac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 zakończenia prac</w:t>
            </w:r>
          </w:p>
        </w:tc>
      </w:tr>
      <w:tr>
        <w:trPr>
          <w:trHeight w:val="642" w:hRule="atLeast"/>
        </w:trPr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Wiejska 3B kl. 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6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642" w:hRule="atLeast"/>
        </w:trPr>
        <w:tc>
          <w:tcPr>
            <w:tcW w:w="449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Wiejska 3B kl. 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bidi="ar-SA"/>
              </w:rPr>
            </w:r>
          </w:p>
        </w:tc>
        <w:tc>
          <w:tcPr>
            <w:tcW w:w="1066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642" w:hRule="atLeast"/>
        </w:trPr>
        <w:tc>
          <w:tcPr>
            <w:tcW w:w="449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Kalenkiewicza 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bidi="ar-SA"/>
              </w:rPr>
            </w:r>
          </w:p>
        </w:tc>
        <w:tc>
          <w:tcPr>
            <w:tcW w:w="1066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642" w:hRule="atLeast"/>
        </w:trPr>
        <w:tc>
          <w:tcPr>
            <w:tcW w:w="449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Kalenkiewicza 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6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642" w:hRule="atLeast"/>
        </w:trPr>
        <w:tc>
          <w:tcPr>
            <w:tcW w:w="449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Kalenkiewicza 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6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642" w:hRule="atLeast"/>
        </w:trPr>
        <w:tc>
          <w:tcPr>
            <w:tcW w:w="449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Kalenkiewicza 1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6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642" w:hRule="atLeast"/>
        </w:trPr>
        <w:tc>
          <w:tcPr>
            <w:tcW w:w="449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bidi="ar-SA"/>
              </w:rPr>
              <w:t>7.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Kalenkiewicza 1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5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6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642" w:hRule="atLeast"/>
        </w:trPr>
        <w:tc>
          <w:tcPr>
            <w:tcW w:w="449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bidi="ar-SA"/>
              </w:rPr>
              <w:t>8.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Zawartotabeli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Kalenkiewicza 1</w:t>
            </w:r>
            <w:r>
              <w:rPr>
                <w:rFonts w:eastAsia="Calibri" w:cs="Times New Roman" w:ascii="Times New Roman" w:hAnsi="Times New Roman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710" w:type="dxa"/>
            <w:tcBorders>
              <w:left w:val="single" w:sz="4" w:space="0" w:color="00000A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066" w:type="dxa"/>
            <w:tcBorders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UWAGI: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Zamawiająca warunkuje rozpoczęci</w:t>
      </w:r>
      <w:r>
        <w:rPr>
          <w:rFonts w:eastAsia="Calibri" w:cs="Times New Roman" w:ascii="Times New Roman" w:hAnsi="Times New Roman"/>
          <w:b/>
          <w:bCs/>
          <w:color w:val="auto"/>
          <w:sz w:val="24"/>
          <w:szCs w:val="24"/>
          <w:lang w:val="pl-PL" w:bidi="ar-SA"/>
        </w:rPr>
        <w:t xml:space="preserve">e </w:t>
      </w:r>
      <w:r>
        <w:rPr>
          <w:rFonts w:cs="Times New Roman" w:ascii="Times New Roman" w:hAnsi="Times New Roman"/>
          <w:b/>
          <w:bCs/>
          <w:sz w:val="24"/>
          <w:szCs w:val="24"/>
        </w:rPr>
        <w:t>prac związanych z wymianą dźwigów                              osobowych od ul. Wiejskiej 3B z jednoczesnym przystąpieniem do prac w obu klatkach schodowych (dwie brygady montażowe pracujące jednocześnie – zakończenie prac               na obu klatkach w tym samym terminie).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Termin płatności zakończonych i odebranych robót: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(termin nie krótszy niż 30 dni)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 xml:space="preserve">6. Zamówienie zrealizujemy </w:t>
      </w:r>
      <w:r>
        <w:rPr>
          <w:rStyle w:val="Domylnaczcionkaakapitu"/>
          <w:rFonts w:ascii="Times New Roman" w:hAnsi="Times New Roman"/>
          <w:b/>
          <w:i/>
          <w:sz w:val="24"/>
          <w:szCs w:val="24"/>
        </w:rPr>
        <w:t>sami/przy udziale podwykonawców w następującym zakresie</w:t>
      </w:r>
      <w:r>
        <w:rPr>
          <w:rStyle w:val="Domylnaczcionkaakapitu"/>
          <w:rFonts w:ascii="Times New Roman" w:hAnsi="Times New Roman"/>
          <w:b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852" w:leader="none"/>
        </w:tabs>
        <w:ind w:left="426" w:right="0" w:hanging="0"/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Style w:val="Domylnaczcionkaakapitu"/>
          <w:rFonts w:ascii="Times New Roman" w:hAnsi="Times New Roman"/>
          <w:sz w:val="24"/>
          <w:szCs w:val="24"/>
        </w:rPr>
        <w:t>(niepotrzebne skreślić)</w:t>
      </w:r>
    </w:p>
    <w:tbl>
      <w:tblPr>
        <w:tblW w:w="8281" w:type="dxa"/>
        <w:jc w:val="left"/>
        <w:tblInd w:w="71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39"/>
        <w:gridCol w:w="7741"/>
      </w:tblGrid>
      <w:tr>
        <w:trPr>
          <w:trHeight w:val="230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ekstpodstawowy2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Tekstpodstawowy2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/ opis części zamówienia,</w:t>
            </w:r>
          </w:p>
          <w:p>
            <w:pPr>
              <w:pStyle w:val="Tekstpodstawowy2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której wykonanie Wykonawca powierzy podwykonawcom</w:t>
            </w:r>
          </w:p>
        </w:tc>
      </w:tr>
      <w:tr>
        <w:trPr>
          <w:trHeight w:val="275" w:hRule="atLeast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ekstpodstawowy2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7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Tekstpodstawowy2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Tekstpodstawowy2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UWAGA: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w tabeli muszą być tożsame z informacjami podanymi w załączniku do oferty                 – Oświadczenie Wykonawcy o powierzeniu wykonania części zamówienia podwykonawcom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Załączniki do oferty:</w:t>
      </w:r>
    </w:p>
    <w:p>
      <w:pPr>
        <w:pStyle w:val="Normal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 xml:space="preserve">a/ </w:t>
      </w:r>
      <w:r>
        <w:rPr>
          <w:rStyle w:val="Domylnaczcionkaakapitu"/>
          <w:rFonts w:ascii="Times New Roman" w:hAnsi="Times New Roman"/>
          <w:sz w:val="24"/>
          <w:szCs w:val="24"/>
        </w:rPr>
        <w:t>zakres działalności firmy wraz z jej referencjami,</w:t>
      </w:r>
    </w:p>
    <w:p>
      <w:pPr>
        <w:pStyle w:val="Normal"/>
        <w:tabs>
          <w:tab w:val="clear" w:pos="708"/>
          <w:tab w:val="left" w:pos="1260" w:leader="none"/>
          <w:tab w:val="left" w:pos="2160" w:leader="none"/>
        </w:tabs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b/</w:t>
      </w:r>
      <w:r>
        <w:rPr>
          <w:rStyle w:val="Domylnaczcionkaakapitu"/>
          <w:rFonts w:ascii="Times New Roman" w:hAnsi="Times New Roman"/>
          <w:sz w:val="24"/>
          <w:szCs w:val="24"/>
        </w:rPr>
        <w:t>uwierzytelnione ksero lub  odpis z właściwego rejestru (KRS) oferenta albo aktualne zaświadczenie o wpisie oferenta do ewidencji działalności gospodarczej, z przedmiotem działania zgodnym z przedmiotem zamówienia, wystawione nie wcześniej niż 6 miesięcy przed upływem terminu składania ofert i odzwierciedlające aktualnie obowiązujący stan,</w:t>
      </w:r>
    </w:p>
    <w:p>
      <w:pPr>
        <w:pStyle w:val="Normal"/>
        <w:tabs>
          <w:tab w:val="clear" w:pos="708"/>
          <w:tab w:val="left" w:pos="1260" w:leader="none"/>
          <w:tab w:val="left" w:pos="2160" w:leader="none"/>
        </w:tabs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c/</w:t>
      </w:r>
      <w:r>
        <w:rPr>
          <w:rStyle w:val="Domylnaczcionkaakapitu"/>
          <w:rFonts w:ascii="Times New Roman" w:hAnsi="Times New Roman"/>
          <w:sz w:val="24"/>
          <w:szCs w:val="24"/>
        </w:rPr>
        <w:t xml:space="preserve"> dowód upoważnienia osoby/osób podpisujących ofertę i oświadczenia do niej dołączone  do składania oświadczeń woli w imieniu oferentów w zakresie objętym ofertą,                              o ile upoważnienie takie nie wynika z dołączonego do oferty odpisu z  KRS,</w:t>
      </w:r>
    </w:p>
    <w:p>
      <w:pPr>
        <w:pStyle w:val="Normal"/>
        <w:tabs>
          <w:tab w:val="clear" w:pos="708"/>
          <w:tab w:val="left" w:pos="1260" w:leader="none"/>
          <w:tab w:val="left" w:pos="2160" w:leader="none"/>
        </w:tabs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d/</w:t>
      </w:r>
      <w:r>
        <w:rPr>
          <w:rStyle w:val="Domylnaczcionkaakapitu"/>
          <w:rFonts w:ascii="Times New Roman" w:hAnsi="Times New Roman"/>
          <w:sz w:val="24"/>
          <w:szCs w:val="24"/>
        </w:rPr>
        <w:t xml:space="preserve"> wykaz osób upoważnionych do składania oświadczeń woli w imieniu Oferenta w zakresie objętym realizacją zamówienia ,</w:t>
      </w:r>
    </w:p>
    <w:p>
      <w:pPr>
        <w:pStyle w:val="Normal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e</w:t>
      </w:r>
      <w:r>
        <w:rPr>
          <w:rStyle w:val="Domylnaczcionkaakapitu"/>
          <w:rFonts w:ascii="Times New Roman" w:hAnsi="Times New Roman"/>
          <w:sz w:val="24"/>
          <w:szCs w:val="24"/>
        </w:rPr>
        <w:t>/uwierzytelnione aktualne ksero ubezpieczenia OC firmy w zakresie prowadzonej działalności,</w:t>
      </w:r>
    </w:p>
    <w:p>
      <w:pPr>
        <w:pStyle w:val="Normal"/>
        <w:tabs>
          <w:tab w:val="clear" w:pos="708"/>
          <w:tab w:val="left" w:pos="1260" w:leader="none"/>
          <w:tab w:val="left" w:pos="2160" w:leader="none"/>
        </w:tabs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f/</w:t>
      </w:r>
      <w:r>
        <w:rPr>
          <w:rStyle w:val="Domylnaczcionkaakapitu"/>
          <w:rFonts w:ascii="Times New Roman" w:hAnsi="Times New Roman"/>
          <w:color w:val="000000"/>
          <w:sz w:val="24"/>
          <w:szCs w:val="24"/>
        </w:rPr>
        <w:t xml:space="preserve"> wykaz robót budowlanych wykonanych w okresie ostatnich lat trzech lat (2018-2020)                ze wskazaniem inwestora, miejsca prowadzonych robót, zakresu rzeczowego, okresu i czasu realizacji; zaleca się dołączenie referencji; wymóg określony w pkt. f  nie dotyczy podmiotów nowo powstałych,</w:t>
      </w:r>
    </w:p>
    <w:p>
      <w:pPr>
        <w:pStyle w:val="Normal"/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g</w:t>
      </w:r>
      <w:r>
        <w:rPr>
          <w:rStyle w:val="Domylnaczcionkaakapitu"/>
          <w:rFonts w:ascii="Times New Roman" w:hAnsi="Times New Roman"/>
          <w:sz w:val="24"/>
          <w:szCs w:val="24"/>
        </w:rPr>
        <w:t>/ uwierzytelnione aktualne ksero zaświadczenia Urzędu Skarbowego o niezaleganiu                      z opłatami wystawione nie wcześniej niż 3 miesiące przed upływem terminu składania ofert,</w:t>
      </w:r>
    </w:p>
    <w:p>
      <w:pPr>
        <w:pStyle w:val="Normal"/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h</w:t>
      </w:r>
      <w:r>
        <w:rPr>
          <w:rStyle w:val="Domylnaczcionkaakapitu"/>
          <w:rFonts w:ascii="Times New Roman" w:hAnsi="Times New Roman"/>
          <w:sz w:val="24"/>
          <w:szCs w:val="24"/>
        </w:rPr>
        <w:t>/ uwierzytelnione aktualne ksero zaświadczenie z  ZUS o niezaleganiu z opłatami wystawione nie wcześniej niż 3 miesiące przed upływem terminu składania ofert,</w:t>
      </w:r>
    </w:p>
    <w:p>
      <w:pPr>
        <w:pStyle w:val="Normal"/>
        <w:tabs>
          <w:tab w:val="clear" w:pos="708"/>
          <w:tab w:val="left" w:pos="1260" w:leader="none"/>
          <w:tab w:val="left" w:pos="2160" w:leader="none"/>
        </w:tabs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i/</w:t>
      </w:r>
      <w:r>
        <w:rPr>
          <w:rStyle w:val="Domylnaczcionkaakapitu"/>
          <w:rFonts w:ascii="Times New Roman" w:hAnsi="Times New Roman"/>
          <w:sz w:val="24"/>
          <w:szCs w:val="24"/>
        </w:rPr>
        <w:t>oświadczenie, że względem oferenta nie jest prowadzone  postępowanie upadłościowe             lub egzekucyjne,</w:t>
      </w:r>
    </w:p>
    <w:p>
      <w:pPr>
        <w:pStyle w:val="Normal"/>
        <w:tabs>
          <w:tab w:val="clear" w:pos="708"/>
          <w:tab w:val="left" w:pos="1260" w:leader="none"/>
          <w:tab w:val="left" w:pos="2160" w:leader="none"/>
        </w:tabs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j</w:t>
      </w:r>
      <w:r>
        <w:rPr>
          <w:rStyle w:val="Domylnaczcionkaakapitu"/>
          <w:rFonts w:ascii="Times New Roman" w:hAnsi="Times New Roman"/>
          <w:sz w:val="24"/>
          <w:szCs w:val="24"/>
        </w:rPr>
        <w:t>/ oświadczenie, że w stosunku do osoby  oferenta, a w przypadku spółki kapitałowej, udziałowca o pozycji dominującej (analogicznie do pozycji spółki dominującej  określonej           w art.4 §1 pkt 4 ksh),   lub członków zarządu nie jest prowadzone postępowanie karne            w sprawach o przestępstwa przeciwko mieniu, lub przeciwko obrotowi gospodarczemu                lub przestępstwa przeciwko wiarygodności dokumentów, ani też że osoby te nie są karane            za popełnienie takich przestępstw,</w:t>
      </w:r>
    </w:p>
    <w:p>
      <w:pPr>
        <w:pStyle w:val="Normal"/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k/</w:t>
      </w:r>
      <w:r>
        <w:rPr>
          <w:rStyle w:val="Domylnaczcionkaakapitu"/>
          <w:rFonts w:ascii="Times New Roman" w:hAnsi="Times New Roman"/>
          <w:sz w:val="24"/>
          <w:szCs w:val="24"/>
        </w:rPr>
        <w:t xml:space="preserve"> kosztorys ofertowy  szczegółowy stanowiący podstawę wynagrodzenia ryczałtowego + płyta CD</w:t>
      </w:r>
    </w:p>
    <w:p>
      <w:pPr>
        <w:pStyle w:val="Normal"/>
        <w:jc w:val="both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l</w:t>
      </w:r>
      <w:r>
        <w:rPr>
          <w:rStyle w:val="Domylnaczcionkaakapitu"/>
          <w:rFonts w:ascii="Times New Roman" w:hAnsi="Times New Roman"/>
          <w:sz w:val="24"/>
          <w:szCs w:val="24"/>
        </w:rPr>
        <w:t>/ uwierzytelnione kopie atestów, certyfikatów ,świadectw i aprobat technicznych oraz deklaracji zgodności na materiały, które będą wbudowane w obiekt,</w:t>
      </w:r>
    </w:p>
    <w:p>
      <w:pPr>
        <w:pStyle w:val="Normal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 xml:space="preserve">m/ </w:t>
      </w:r>
      <w:r>
        <w:rPr>
          <w:rStyle w:val="Domylnaczcionkaakapitu"/>
          <w:rFonts w:ascii="Times New Roman" w:hAnsi="Times New Roman"/>
          <w:sz w:val="24"/>
          <w:szCs w:val="24"/>
        </w:rPr>
        <w:t>ksero uprawnień budowlanych kierownika budowy,</w:t>
      </w:r>
    </w:p>
    <w:p>
      <w:pPr>
        <w:pStyle w:val="Normal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n/</w:t>
      </w:r>
      <w:r>
        <w:rPr>
          <w:rStyle w:val="Domylnaczcionkaakapitu"/>
          <w:rFonts w:ascii="Times New Roman" w:hAnsi="Times New Roman"/>
          <w:sz w:val="24"/>
          <w:szCs w:val="24"/>
        </w:rPr>
        <w:t xml:space="preserve"> zaświadczenie o przynależności do PIIB kierownika budowy,</w:t>
      </w:r>
    </w:p>
    <w:p>
      <w:pPr>
        <w:pStyle w:val="Normal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 xml:space="preserve">o/ </w:t>
      </w:r>
      <w:r>
        <w:rPr>
          <w:rStyle w:val="Domylnaczcionkaakapitu"/>
          <w:rFonts w:ascii="Times New Roman" w:hAnsi="Times New Roman"/>
          <w:sz w:val="24"/>
          <w:szCs w:val="24"/>
        </w:rPr>
        <w:t>dowód wpłaty wadium.</w:t>
      </w:r>
    </w:p>
    <w:p>
      <w:pPr>
        <w:pStyle w:val="Tekstpodstawowywcity2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 Oferta została złożona na ………………..ponumerowanych stronach.</w:t>
      </w:r>
    </w:p>
    <w:p>
      <w:pPr>
        <w:pStyle w:val="Tekstpodstawowywcity2"/>
        <w:ind w:left="0" w:righ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kstpodstawowywcity2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oferty dołączono ……… sztuk  załączników określonych w załączonym Wykazie załączników do oferty.</w:t>
      </w:r>
    </w:p>
    <w:p>
      <w:pPr>
        <w:pStyle w:val="Tekstpodstawowywcity2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podstawowywcity2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podstawowywcity2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kstpodstawowywcity2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________________________________________</w:t>
        <w:tab/>
        <w:tab/>
        <w:tab/>
        <w:tab/>
        <w:tab/>
        <w:tab/>
        <w:tab/>
        <w:t xml:space="preserve">       /podpis/podpisy oferenta/</w:t>
      </w:r>
    </w:p>
    <w:p>
      <w:pPr>
        <w:pStyle w:val="Normal"/>
        <w:widowControl/>
        <w:suppressAutoHyphens w:val="true"/>
        <w:spacing w:lineRule="auto" w:line="276" w:before="0" w:after="200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Style w:val="Domylnaczcionkaakapitu"/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Style w:val="Domylnaczcionkaakapitu"/>
          <w:rFonts w:ascii="Times New Roman" w:hAnsi="Times New Roman"/>
          <w:b/>
        </w:rPr>
        <w:t xml:space="preserve">        </w:t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8" w:top="765" w:footer="708" w:bottom="765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rStyle w:val="Domylnaczcionkaakapitu"/>
        <w:rFonts w:ascii="Cambria" w:hAnsi="Cambria"/>
        <w:sz w:val="28"/>
        <w:szCs w:val="28"/>
      </w:rPr>
      <w:t xml:space="preserve">str. </w:t>
    </w:r>
    <w:r>
      <w:rPr>
        <w:rStyle w:val="Domylnaczcionkaakapitu"/>
        <w:rFonts w:ascii="Cambria" w:hAnsi="Cambria"/>
        <w:sz w:val="28"/>
        <w:szCs w:val="28"/>
      </w:rPr>
      <w:fldChar w:fldCharType="begin"/>
    </w:r>
    <w:r>
      <w:rPr>
        <w:rStyle w:val="Domylnaczcionkaakapitu"/>
        <w:sz w:val="28"/>
        <w:szCs w:val="28"/>
        <w:rFonts w:ascii="Cambria" w:hAnsi="Cambria"/>
      </w:rPr>
      <w:instrText> PAGE </w:instrText>
    </w:r>
    <w:r>
      <w:rPr>
        <w:rStyle w:val="Domylnaczcionkaakapitu"/>
        <w:sz w:val="28"/>
        <w:szCs w:val="28"/>
        <w:rFonts w:ascii="Cambria" w:hAnsi="Cambria"/>
      </w:rPr>
      <w:fldChar w:fldCharType="separate"/>
    </w:r>
    <w:r>
      <w:rPr>
        <w:rStyle w:val="Domylnaczcionkaakapitu"/>
        <w:sz w:val="28"/>
        <w:szCs w:val="28"/>
        <w:rFonts w:ascii="Cambria" w:hAnsi="Cambria"/>
      </w:rPr>
      <w:t>4</w:t>
    </w:r>
    <w:r>
      <w:rPr>
        <w:rStyle w:val="Domylnaczcionkaakapitu"/>
        <w:sz w:val="28"/>
        <w:szCs w:val="28"/>
        <w:rFonts w:ascii="Cambria" w:hAnsi="Cambria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</w:rPr>
  </w:style>
  <w:style w:type="character" w:styleId="NagwekZnak">
    <w:name w:val="Nagłówek Znak"/>
    <w:basedOn w:val="Domylnaczcionkaakapitu"/>
    <w:qFormat/>
    <w:rPr>
      <w:szCs w:val="21"/>
    </w:rPr>
  </w:style>
  <w:style w:type="character" w:styleId="StopkaZnak">
    <w:name w:val="Stopka Znak"/>
    <w:basedOn w:val="Domylnaczcionkaakapitu"/>
    <w:qFormat/>
    <w:rPr>
      <w:szCs w:val="21"/>
    </w:rPr>
  </w:style>
  <w:style w:type="character" w:styleId="Hipercze">
    <w:name w:val="Hiperłącze"/>
    <w:basedOn w:val="Domylnaczcionkaakapitu"/>
    <w:qFormat/>
    <w:rPr>
      <w:color w:val="0000FF"/>
      <w:u w:val="single"/>
    </w:rPr>
  </w:style>
  <w:style w:type="paragraph" w:styleId="Nagwek">
    <w:name w:val="Nagłówek"/>
    <w:basedOn w:val="Normalny"/>
    <w:next w:val="Tretekstu"/>
    <w:qFormat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szCs w:val="21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Mangal"/>
    </w:rPr>
  </w:style>
  <w:style w:type="paragraph" w:styleId="Podpis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Manga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Tekstdymka">
    <w:name w:val="Tekst dymka"/>
    <w:basedOn w:val="Normal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Tekstpodstawowy2">
    <w:name w:val="Tekst podstawowy 2"/>
    <w:basedOn w:val="Normal"/>
    <w:qFormat/>
    <w:pPr>
      <w:suppressAutoHyphens w:val="true"/>
      <w:spacing w:lineRule="auto" w:line="480" w:before="0" w:after="120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Tekstpodstawowywcity2">
    <w:name w:val="Tekst podstawowy wcięty 2"/>
    <w:basedOn w:val="Normal"/>
    <w:qFormat/>
    <w:pPr>
      <w:tabs>
        <w:tab w:val="clear" w:pos="708"/>
      </w:tabs>
      <w:suppressAutoHyphens w:val="true"/>
      <w:spacing w:lineRule="auto" w:line="240" w:before="0" w:after="0"/>
      <w:ind w:left="851" w:right="0" w:hanging="567"/>
      <w:jc w:val="center"/>
    </w:pPr>
    <w:rPr>
      <w:rFonts w:ascii="Arial" w:hAnsi="Arial" w:eastAsia="Times New Roman" w:cs="Arial"/>
      <w:sz w:val="20"/>
      <w:szCs w:val="20"/>
      <w:lang w:eastAsia="pl-P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ny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szCs w:val="21"/>
    </w:rPr>
  </w:style>
  <w:style w:type="paragraph" w:styleId="Gwka">
    <w:name w:val="Header"/>
    <w:basedOn w:val="Gwkaistopka"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spacing w:before="0" w:after="160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kretariat@zakrzewo.elblag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LibreOffice/7.2.0.4$Windows_X86_64 LibreOffice_project/9a9c6381e3f7a62afc1329bd359cc48accb6435b</Application>
  <AppVersion>15.0000</AppVersion>
  <Pages>4</Pages>
  <Words>647</Words>
  <Characters>5252</Characters>
  <CharactersWithSpaces>6989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2018-09-26T09:10:00Z</dcterms:created>
  <dc:creator>User</dc:creator>
  <dc:description/>
  <dc:language>pl-PL</dc:language>
  <cp:lastModifiedBy/>
  <dcterms:modified xsi:type="dcterms:W3CDTF">2023-04-21T07:33:49Z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